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2EB" w:rsidRDefault="004862EB"/>
    <w:p w:rsidR="00911C80" w:rsidRPr="00911C80" w:rsidRDefault="00911C80" w:rsidP="00911C80">
      <w:pPr>
        <w:spacing w:before="100" w:beforeAutospacing="1" w:after="100" w:afterAutospacing="1" w:line="240" w:lineRule="auto"/>
        <w:outlineLvl w:val="1"/>
        <w:rPr>
          <w:rFonts w:ascii="Times New Roman" w:eastAsia="Times New Roman" w:hAnsi="Times New Roman" w:cs="Times New Roman"/>
          <w:b/>
          <w:bCs/>
          <w:sz w:val="36"/>
          <w:szCs w:val="36"/>
        </w:rPr>
      </w:pPr>
      <w:r w:rsidRPr="00911C80">
        <w:rPr>
          <w:rFonts w:ascii="Times New Roman" w:eastAsia="Times New Roman" w:hAnsi="Times New Roman" w:cs="Times New Roman"/>
          <w:b/>
          <w:bCs/>
          <w:sz w:val="36"/>
          <w:szCs w:val="36"/>
        </w:rPr>
        <w:t>Lesson for September 7, 2014: A Vision of the Future (Jeremiah 30)</w:t>
      </w:r>
    </w:p>
    <w:p w:rsidR="00911C80" w:rsidRPr="00911C80" w:rsidRDefault="00911C80" w:rsidP="00911C80">
      <w:pPr>
        <w:spacing w:before="100" w:beforeAutospacing="1" w:after="100" w:afterAutospacing="1" w:line="240" w:lineRule="auto"/>
        <w:rPr>
          <w:rFonts w:ascii="Times New Roman" w:eastAsia="Times New Roman" w:hAnsi="Times New Roman" w:cs="Times New Roman"/>
          <w:sz w:val="24"/>
          <w:szCs w:val="24"/>
        </w:rPr>
      </w:pPr>
      <w:r w:rsidRPr="00911C80">
        <w:rPr>
          <w:rFonts w:ascii="Times New Roman" w:eastAsia="Times New Roman" w:hAnsi="Times New Roman" w:cs="Times New Roman"/>
          <w:sz w:val="24"/>
          <w:szCs w:val="24"/>
        </w:rPr>
        <w:t xml:space="preserve">Even while the people of Israel were living as exiles in Babylon, they still received encouragement and hope from the Lord. In this month’s </w:t>
      </w:r>
      <w:hyperlink r:id="rId5" w:tooltip="Click to Continue &gt; by FlexibleShopper" w:history="1">
        <w:r w:rsidRPr="00911C80">
          <w:rPr>
            <w:rFonts w:ascii="Times New Roman" w:eastAsia="Times New Roman" w:hAnsi="Times New Roman" w:cs="Times New Roman"/>
            <w:color w:val="0000FF"/>
            <w:sz w:val="24"/>
            <w:szCs w:val="24"/>
            <w:u w:val="single"/>
          </w:rPr>
          <w:t>study</w:t>
        </w:r>
        <w:r>
          <w:rPr>
            <w:rFonts w:ascii="Times New Roman" w:eastAsia="Times New Roman" w:hAnsi="Times New Roman" w:cs="Times New Roman"/>
            <w:noProof/>
            <w:color w:val="0000FF"/>
            <w:sz w:val="24"/>
            <w:szCs w:val="24"/>
          </w:rPr>
          <w:drawing>
            <wp:inline distT="0" distB="0" distL="0" distR="0">
              <wp:extent cx="99060" cy="99060"/>
              <wp:effectExtent l="19050" t="0" r="0" b="0"/>
              <wp:docPr id="10" name="Picture 10" descr="http://cdncache-a.akamaihd.net/items/it/img/arrow-10x10.png">
                <a:hlinkClick xmlns:a="http://schemas.openxmlformats.org/drawingml/2006/main" r:id="rId5" tooltip="&quot;Click to Continue &gt; by FlexibleShopp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dncache-a.akamaihd.net/items/it/img/arrow-10x10.png">
                        <a:hlinkClick r:id="rId5" tooltip="&quot;Click to Continue &gt; by FlexibleShopper&quot;"/>
                      </pic:cNvPr>
                      <pic:cNvPicPr>
                        <a:picLocks noChangeAspect="1" noChangeArrowheads="1"/>
                      </pic:cNvPicPr>
                    </pic:nvPicPr>
                    <pic:blipFill>
                      <a:blip r:embed="rId6"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hyperlink>
      <w:r w:rsidRPr="00911C80">
        <w:rPr>
          <w:rFonts w:ascii="Times New Roman" w:eastAsia="Times New Roman" w:hAnsi="Times New Roman" w:cs="Times New Roman"/>
          <w:sz w:val="24"/>
          <w:szCs w:val="24"/>
        </w:rPr>
        <w:t xml:space="preserve"> we focus on the messages God sent through the prophet Jeremiah.</w:t>
      </w:r>
    </w:p>
    <w:p w:rsidR="00911C80" w:rsidRPr="00911C80" w:rsidRDefault="00911C80" w:rsidP="00911C80">
      <w:pPr>
        <w:spacing w:before="100" w:beforeAutospacing="1" w:after="100" w:afterAutospacing="1" w:line="240" w:lineRule="auto"/>
        <w:rPr>
          <w:rFonts w:ascii="Times New Roman" w:eastAsia="Times New Roman" w:hAnsi="Times New Roman" w:cs="Times New Roman"/>
          <w:sz w:val="24"/>
          <w:szCs w:val="24"/>
        </w:rPr>
      </w:pPr>
      <w:r w:rsidRPr="00911C80">
        <w:rPr>
          <w:rFonts w:ascii="Times New Roman" w:eastAsia="Times New Roman" w:hAnsi="Times New Roman" w:cs="Times New Roman"/>
          <w:sz w:val="24"/>
          <w:szCs w:val="24"/>
        </w:rPr>
        <w:t xml:space="preserve">James E. Smith pointed out that the material in chapters 30-33 was not part of a </w:t>
      </w:r>
      <w:hyperlink r:id="rId7" w:tooltip="Click to Continue &gt; by FlexibleShopper" w:history="1">
        <w:r w:rsidRPr="00911C80">
          <w:rPr>
            <w:rFonts w:ascii="Times New Roman" w:eastAsia="Times New Roman" w:hAnsi="Times New Roman" w:cs="Times New Roman"/>
            <w:color w:val="0000FF"/>
            <w:sz w:val="24"/>
            <w:szCs w:val="24"/>
            <w:u w:val="single"/>
          </w:rPr>
          <w:t>public</w:t>
        </w:r>
        <w:r>
          <w:rPr>
            <w:rFonts w:ascii="Times New Roman" w:eastAsia="Times New Roman" w:hAnsi="Times New Roman" w:cs="Times New Roman"/>
            <w:noProof/>
            <w:color w:val="0000FF"/>
            <w:sz w:val="24"/>
            <w:szCs w:val="24"/>
          </w:rPr>
          <w:drawing>
            <wp:inline distT="0" distB="0" distL="0" distR="0">
              <wp:extent cx="99060" cy="99060"/>
              <wp:effectExtent l="19050" t="0" r="0" b="0"/>
              <wp:docPr id="11" name="Picture 11" descr="http://cdncache-a.akamaihd.net/items/it/img/arrow-10x10.png">
                <a:hlinkClick xmlns:a="http://schemas.openxmlformats.org/drawingml/2006/main" r:id="rId7" tooltip="&quot;Click to Continue &gt; by FlexibleShopp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dncache-a.akamaihd.net/items/it/img/arrow-10x10.png">
                        <a:hlinkClick r:id="rId7" tooltip="&quot;Click to Continue &gt; by FlexibleShopper&quot;"/>
                      </pic:cNvPr>
                      <pic:cNvPicPr>
                        <a:picLocks noChangeAspect="1" noChangeArrowheads="1"/>
                      </pic:cNvPicPr>
                    </pic:nvPicPr>
                    <pic:blipFill>
                      <a:blip r:embed="rId6"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hyperlink>
      <w:r w:rsidRPr="00911C80">
        <w:rPr>
          <w:rFonts w:ascii="Times New Roman" w:eastAsia="Times New Roman" w:hAnsi="Times New Roman" w:cs="Times New Roman"/>
          <w:sz w:val="24"/>
          <w:szCs w:val="24"/>
        </w:rPr>
        <w:t xml:space="preserve"> discourse (see Jeremiah 30:2). “In written form these chapters must have been an encouragement to the captives during the long years of exile in Babylon.” Even while the nation suffered punishment for their sins, the prophet held out hope for the future of God’s people.</w:t>
      </w:r>
    </w:p>
    <w:p w:rsidR="00911C80" w:rsidRPr="00911C80" w:rsidRDefault="00911C80" w:rsidP="00911C80">
      <w:pPr>
        <w:spacing w:before="100" w:beforeAutospacing="1" w:after="100" w:afterAutospacing="1" w:line="240" w:lineRule="auto"/>
        <w:rPr>
          <w:rFonts w:ascii="Times New Roman" w:eastAsia="Times New Roman" w:hAnsi="Times New Roman" w:cs="Times New Roman"/>
          <w:sz w:val="24"/>
          <w:szCs w:val="24"/>
        </w:rPr>
      </w:pPr>
      <w:r w:rsidRPr="00911C80">
        <w:rPr>
          <w:rFonts w:ascii="Times New Roman" w:eastAsia="Times New Roman" w:hAnsi="Times New Roman" w:cs="Times New Roman"/>
          <w:sz w:val="24"/>
          <w:szCs w:val="24"/>
        </w:rPr>
        <w:t> </w:t>
      </w:r>
      <w:r w:rsidRPr="00911C80">
        <w:rPr>
          <w:rFonts w:ascii="Times New Roman" w:eastAsia="Times New Roman" w:hAnsi="Times New Roman" w:cs="Times New Roman"/>
          <w:b/>
          <w:bCs/>
          <w:sz w:val="24"/>
          <w:szCs w:val="24"/>
        </w:rPr>
        <w:t>Message Transmission</w:t>
      </w:r>
      <w:r w:rsidRPr="00911C80">
        <w:rPr>
          <w:rFonts w:ascii="Times New Roman" w:eastAsia="Times New Roman" w:hAnsi="Times New Roman" w:cs="Times New Roman"/>
          <w:b/>
          <w:bCs/>
          <w:sz w:val="24"/>
          <w:szCs w:val="24"/>
        </w:rPr>
        <w:br/>
      </w:r>
      <w:r w:rsidRPr="00911C80">
        <w:rPr>
          <w:rFonts w:ascii="Times New Roman" w:eastAsia="Times New Roman" w:hAnsi="Times New Roman" w:cs="Times New Roman"/>
          <w:i/>
          <w:iCs/>
          <w:sz w:val="24"/>
          <w:szCs w:val="24"/>
        </w:rPr>
        <w:t>Jeremiah 30:1, 2</w:t>
      </w:r>
    </w:p>
    <w:p w:rsidR="00911C80" w:rsidRPr="00911C80" w:rsidRDefault="00911C80" w:rsidP="00911C80">
      <w:pPr>
        <w:spacing w:before="100" w:beforeAutospacing="1" w:after="100" w:afterAutospacing="1" w:line="240" w:lineRule="auto"/>
        <w:rPr>
          <w:rFonts w:ascii="Times New Roman" w:eastAsia="Times New Roman" w:hAnsi="Times New Roman" w:cs="Times New Roman"/>
          <w:sz w:val="24"/>
          <w:szCs w:val="24"/>
        </w:rPr>
      </w:pPr>
      <w:r w:rsidRPr="00911C80">
        <w:rPr>
          <w:rFonts w:ascii="Times New Roman" w:eastAsia="Times New Roman" w:hAnsi="Times New Roman" w:cs="Times New Roman"/>
          <w:i/>
          <w:iCs/>
          <w:sz w:val="24"/>
          <w:szCs w:val="24"/>
        </w:rPr>
        <w:t xml:space="preserve">This is the word that came to Jeremiah from the Lord. </w:t>
      </w:r>
      <w:r w:rsidRPr="00911C80">
        <w:rPr>
          <w:rFonts w:ascii="Times New Roman" w:eastAsia="Times New Roman" w:hAnsi="Times New Roman" w:cs="Times New Roman"/>
          <w:sz w:val="24"/>
          <w:szCs w:val="24"/>
        </w:rPr>
        <w:t xml:space="preserve">This refrain is repeated throughout the book that bears Jeremiah’s name. The </w:t>
      </w:r>
      <w:r w:rsidRPr="00911C80">
        <w:rPr>
          <w:rFonts w:ascii="Times New Roman" w:eastAsia="Times New Roman" w:hAnsi="Times New Roman" w:cs="Times New Roman"/>
          <w:i/>
          <w:iCs/>
          <w:sz w:val="24"/>
          <w:szCs w:val="24"/>
        </w:rPr>
        <w:t xml:space="preserve">word </w:t>
      </w:r>
      <w:r w:rsidRPr="00911C80">
        <w:rPr>
          <w:rFonts w:ascii="Times New Roman" w:eastAsia="Times New Roman" w:hAnsi="Times New Roman" w:cs="Times New Roman"/>
          <w:sz w:val="24"/>
          <w:szCs w:val="24"/>
        </w:rPr>
        <w:t xml:space="preserve">may be </w:t>
      </w:r>
      <w:hyperlink r:id="rId8" w:tooltip="Click to Continue &gt; by FlexibleShopper" w:history="1">
        <w:r w:rsidRPr="00911C80">
          <w:rPr>
            <w:rFonts w:ascii="Times New Roman" w:eastAsia="Times New Roman" w:hAnsi="Times New Roman" w:cs="Times New Roman"/>
            <w:color w:val="0000FF"/>
            <w:sz w:val="24"/>
            <w:szCs w:val="24"/>
            <w:u w:val="single"/>
          </w:rPr>
          <w:t>personal</w:t>
        </w:r>
        <w:r>
          <w:rPr>
            <w:rFonts w:ascii="Times New Roman" w:eastAsia="Times New Roman" w:hAnsi="Times New Roman" w:cs="Times New Roman"/>
            <w:noProof/>
            <w:color w:val="0000FF"/>
            <w:sz w:val="24"/>
            <w:szCs w:val="24"/>
          </w:rPr>
          <w:drawing>
            <wp:inline distT="0" distB="0" distL="0" distR="0">
              <wp:extent cx="99060" cy="99060"/>
              <wp:effectExtent l="19050" t="0" r="0" b="0"/>
              <wp:docPr id="12" name="Picture 12" descr="http://cdncache-a.akamaihd.net/items/it/img/arrow-10x10.png">
                <a:hlinkClick xmlns:a="http://schemas.openxmlformats.org/drawingml/2006/main" r:id="rId8" tooltip="&quot;Click to Continue &gt; by FlexibleShopp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dncache-a.akamaihd.net/items/it/img/arrow-10x10.png">
                        <a:hlinkClick r:id="rId8" tooltip="&quot;Click to Continue &gt; by FlexibleShopper&quot;"/>
                      </pic:cNvPr>
                      <pic:cNvPicPr>
                        <a:picLocks noChangeAspect="1" noChangeArrowheads="1"/>
                      </pic:cNvPicPr>
                    </pic:nvPicPr>
                    <pic:blipFill>
                      <a:blip r:embed="rId6"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hyperlink>
      <w:r w:rsidRPr="00911C80">
        <w:rPr>
          <w:rFonts w:ascii="Times New Roman" w:eastAsia="Times New Roman" w:hAnsi="Times New Roman" w:cs="Times New Roman"/>
          <w:sz w:val="24"/>
          <w:szCs w:val="24"/>
        </w:rPr>
        <w:t xml:space="preserve"> direction for what the prophet was to say or do, or it may be God’s oracle that all the people needed to hear. This section of the book is sometimes called “The Book of Consolation,” because of the hope that it held out for the people.</w:t>
      </w:r>
    </w:p>
    <w:p w:rsidR="00911C80" w:rsidRPr="00911C80" w:rsidRDefault="00911C80" w:rsidP="00911C80">
      <w:pPr>
        <w:spacing w:before="100" w:beforeAutospacing="1" w:after="100" w:afterAutospacing="1" w:line="240" w:lineRule="auto"/>
        <w:rPr>
          <w:rFonts w:ascii="Times New Roman" w:eastAsia="Times New Roman" w:hAnsi="Times New Roman" w:cs="Times New Roman"/>
          <w:sz w:val="24"/>
          <w:szCs w:val="24"/>
        </w:rPr>
      </w:pPr>
      <w:proofErr w:type="spellStart"/>
      <w:r w:rsidRPr="00911C80">
        <w:rPr>
          <w:rFonts w:ascii="Times New Roman" w:eastAsia="Times New Roman" w:hAnsi="Times New Roman" w:cs="Times New Roman"/>
          <w:sz w:val="24"/>
          <w:szCs w:val="24"/>
        </w:rPr>
        <w:t>Tremper</w:t>
      </w:r>
      <w:proofErr w:type="spellEnd"/>
      <w:r w:rsidRPr="00911C80">
        <w:rPr>
          <w:rFonts w:ascii="Times New Roman" w:eastAsia="Times New Roman" w:hAnsi="Times New Roman" w:cs="Times New Roman"/>
          <w:sz w:val="24"/>
          <w:szCs w:val="24"/>
        </w:rPr>
        <w:t xml:space="preserve"> Longman III noted, “The future will certainly bring a return to Jerusalem and Judah beginning in 539 . . . . By referring to the land as that which God gave to the forefathers connects </w:t>
      </w:r>
      <w:proofErr w:type="gramStart"/>
      <w:r w:rsidRPr="00911C80">
        <w:rPr>
          <w:rFonts w:ascii="Times New Roman" w:eastAsia="Times New Roman" w:hAnsi="Times New Roman" w:cs="Times New Roman"/>
          <w:sz w:val="24"/>
          <w:szCs w:val="24"/>
        </w:rPr>
        <w:t>the</w:t>
      </w:r>
      <w:proofErr w:type="gramEnd"/>
      <w:r w:rsidRPr="00911C80">
        <w:rPr>
          <w:rFonts w:ascii="Times New Roman" w:eastAsia="Times New Roman" w:hAnsi="Times New Roman" w:cs="Times New Roman"/>
          <w:sz w:val="24"/>
          <w:szCs w:val="24"/>
        </w:rPr>
        <w:t xml:space="preserve"> future return to the promise given to Abraham (Genesis 12:1-3) and maintained by the other patriarchs, Isaac and Jacob.”</w:t>
      </w:r>
    </w:p>
    <w:p w:rsidR="00911C80" w:rsidRPr="00911C80" w:rsidRDefault="00911C80" w:rsidP="00911C80">
      <w:pPr>
        <w:spacing w:before="100" w:beforeAutospacing="1" w:after="100" w:afterAutospacing="1" w:line="240" w:lineRule="auto"/>
        <w:rPr>
          <w:rFonts w:ascii="Times New Roman" w:eastAsia="Times New Roman" w:hAnsi="Times New Roman" w:cs="Times New Roman"/>
          <w:sz w:val="24"/>
          <w:szCs w:val="24"/>
        </w:rPr>
      </w:pPr>
      <w:r w:rsidRPr="00911C80">
        <w:rPr>
          <w:rFonts w:ascii="Times New Roman" w:eastAsia="Times New Roman" w:hAnsi="Times New Roman" w:cs="Times New Roman"/>
          <w:sz w:val="24"/>
          <w:szCs w:val="24"/>
        </w:rPr>
        <w:t> </w:t>
      </w:r>
      <w:r w:rsidRPr="00911C80">
        <w:rPr>
          <w:rFonts w:ascii="Times New Roman" w:eastAsia="Times New Roman" w:hAnsi="Times New Roman" w:cs="Times New Roman"/>
          <w:b/>
          <w:bCs/>
          <w:sz w:val="24"/>
          <w:szCs w:val="24"/>
        </w:rPr>
        <w:t>Message Content</w:t>
      </w:r>
      <w:r w:rsidRPr="00911C80">
        <w:rPr>
          <w:rFonts w:ascii="Times New Roman" w:eastAsia="Times New Roman" w:hAnsi="Times New Roman" w:cs="Times New Roman"/>
          <w:b/>
          <w:bCs/>
          <w:sz w:val="24"/>
          <w:szCs w:val="24"/>
        </w:rPr>
        <w:br/>
      </w:r>
      <w:r w:rsidRPr="00911C80">
        <w:rPr>
          <w:rFonts w:ascii="Times New Roman" w:eastAsia="Times New Roman" w:hAnsi="Times New Roman" w:cs="Times New Roman"/>
          <w:i/>
          <w:iCs/>
          <w:sz w:val="24"/>
          <w:szCs w:val="24"/>
        </w:rPr>
        <w:t>Jeremiah 30:3, 18-22</w:t>
      </w:r>
    </w:p>
    <w:p w:rsidR="00911C80" w:rsidRPr="00911C80" w:rsidRDefault="00911C80" w:rsidP="00911C80">
      <w:pPr>
        <w:spacing w:before="100" w:beforeAutospacing="1" w:after="100" w:afterAutospacing="1" w:line="240" w:lineRule="auto"/>
        <w:rPr>
          <w:rFonts w:ascii="Times New Roman" w:eastAsia="Times New Roman" w:hAnsi="Times New Roman" w:cs="Times New Roman"/>
          <w:sz w:val="24"/>
          <w:szCs w:val="24"/>
        </w:rPr>
      </w:pPr>
      <w:r w:rsidRPr="00911C80">
        <w:rPr>
          <w:rFonts w:ascii="Times New Roman" w:eastAsia="Times New Roman" w:hAnsi="Times New Roman" w:cs="Times New Roman"/>
          <w:sz w:val="24"/>
          <w:szCs w:val="24"/>
        </w:rPr>
        <w:t xml:space="preserve">The </w:t>
      </w:r>
      <w:hyperlink r:id="rId9" w:tooltip="Click to Continue &gt; by FlexibleShopper" w:history="1">
        <w:r w:rsidRPr="00911C80">
          <w:rPr>
            <w:rFonts w:ascii="Times New Roman" w:eastAsia="Times New Roman" w:hAnsi="Times New Roman" w:cs="Times New Roman"/>
            <w:color w:val="0000FF"/>
            <w:sz w:val="24"/>
            <w:szCs w:val="24"/>
            <w:u w:val="single"/>
          </w:rPr>
          <w:t>people</w:t>
        </w:r>
        <w:r>
          <w:rPr>
            <w:rFonts w:ascii="Times New Roman" w:eastAsia="Times New Roman" w:hAnsi="Times New Roman" w:cs="Times New Roman"/>
            <w:noProof/>
            <w:color w:val="0000FF"/>
            <w:sz w:val="24"/>
            <w:szCs w:val="24"/>
          </w:rPr>
          <w:drawing>
            <wp:inline distT="0" distB="0" distL="0" distR="0">
              <wp:extent cx="99060" cy="99060"/>
              <wp:effectExtent l="19050" t="0" r="0" b="0"/>
              <wp:docPr id="13" name="Picture 13" descr="http://cdncache-a.akamaihd.net/items/it/img/arrow-10x10.png">
                <a:hlinkClick xmlns:a="http://schemas.openxmlformats.org/drawingml/2006/main" r:id="rId8" tooltip="&quot;Click to Continue &gt; by FlexibleShopp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dncache-a.akamaihd.net/items/it/img/arrow-10x10.png">
                        <a:hlinkClick r:id="rId8" tooltip="&quot;Click to Continue &gt; by FlexibleShopper&quot;"/>
                      </pic:cNvPr>
                      <pic:cNvPicPr>
                        <a:picLocks noChangeAspect="1" noChangeArrowheads="1"/>
                      </pic:cNvPicPr>
                    </pic:nvPicPr>
                    <pic:blipFill>
                      <a:blip r:embed="rId6"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hyperlink>
      <w:r w:rsidRPr="00911C80">
        <w:rPr>
          <w:rFonts w:ascii="Times New Roman" w:eastAsia="Times New Roman" w:hAnsi="Times New Roman" w:cs="Times New Roman"/>
          <w:sz w:val="24"/>
          <w:szCs w:val="24"/>
        </w:rPr>
        <w:t xml:space="preserve"> of Israel suffered several periods of captivity over the years—including both their bondage in Egypt and the Babylonian exile. Much of Jeremiah’s book describes the sorrow and sadness the nation would have to endure. So difficult is his message that many call Jeremiah “the weeping prophet.”</w:t>
      </w:r>
    </w:p>
    <w:p w:rsidR="00911C80" w:rsidRPr="00911C80" w:rsidRDefault="00911C80" w:rsidP="00911C80">
      <w:pPr>
        <w:spacing w:before="100" w:beforeAutospacing="1" w:after="100" w:afterAutospacing="1" w:line="240" w:lineRule="auto"/>
        <w:rPr>
          <w:rFonts w:ascii="Times New Roman" w:eastAsia="Times New Roman" w:hAnsi="Times New Roman" w:cs="Times New Roman"/>
          <w:sz w:val="24"/>
          <w:szCs w:val="24"/>
        </w:rPr>
      </w:pPr>
      <w:r w:rsidRPr="00911C80">
        <w:rPr>
          <w:rFonts w:ascii="Times New Roman" w:eastAsia="Times New Roman" w:hAnsi="Times New Roman" w:cs="Times New Roman"/>
          <w:sz w:val="24"/>
          <w:szCs w:val="24"/>
        </w:rPr>
        <w:t xml:space="preserve">He foresaw a time of restoration as </w:t>
      </w:r>
      <w:hyperlink r:id="rId10" w:tooltip="Click to Continue &gt; by FlexibleShopper" w:history="1">
        <w:r w:rsidRPr="00911C80">
          <w:rPr>
            <w:rFonts w:ascii="Times New Roman" w:eastAsia="Times New Roman" w:hAnsi="Times New Roman" w:cs="Times New Roman"/>
            <w:color w:val="0000FF"/>
            <w:sz w:val="24"/>
            <w:szCs w:val="24"/>
            <w:u w:val="single"/>
          </w:rPr>
          <w:t>well</w:t>
        </w:r>
        <w:r>
          <w:rPr>
            <w:rFonts w:ascii="Times New Roman" w:eastAsia="Times New Roman" w:hAnsi="Times New Roman" w:cs="Times New Roman"/>
            <w:noProof/>
            <w:color w:val="0000FF"/>
            <w:sz w:val="24"/>
            <w:szCs w:val="24"/>
          </w:rPr>
          <w:drawing>
            <wp:inline distT="0" distB="0" distL="0" distR="0">
              <wp:extent cx="99060" cy="99060"/>
              <wp:effectExtent l="19050" t="0" r="0" b="0"/>
              <wp:docPr id="14" name="Picture 14" descr="http://cdncache-a.akamaihd.net/items/it/img/arrow-10x10.png">
                <a:hlinkClick xmlns:a="http://schemas.openxmlformats.org/drawingml/2006/main" r:id="rId8" tooltip="&quot;Click to Continue &gt; by FlexibleShopp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dncache-a.akamaihd.net/items/it/img/arrow-10x10.png">
                        <a:hlinkClick r:id="rId8" tooltip="&quot;Click to Continue &gt; by FlexibleShopper&quot;"/>
                      </pic:cNvPr>
                      <pic:cNvPicPr>
                        <a:picLocks noChangeAspect="1" noChangeArrowheads="1"/>
                      </pic:cNvPicPr>
                    </pic:nvPicPr>
                    <pic:blipFill>
                      <a:blip r:embed="rId6"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hyperlink>
      <w:r w:rsidRPr="00911C80">
        <w:rPr>
          <w:rFonts w:ascii="Times New Roman" w:eastAsia="Times New Roman" w:hAnsi="Times New Roman" w:cs="Times New Roman"/>
          <w:sz w:val="24"/>
          <w:szCs w:val="24"/>
        </w:rPr>
        <w:t xml:space="preserve">, however. In particular the prophet described what would happen with </w:t>
      </w:r>
      <w:r w:rsidRPr="00911C80">
        <w:rPr>
          <w:rFonts w:ascii="Times New Roman" w:eastAsia="Times New Roman" w:hAnsi="Times New Roman" w:cs="Times New Roman"/>
          <w:i/>
          <w:iCs/>
          <w:sz w:val="24"/>
          <w:szCs w:val="24"/>
        </w:rPr>
        <w:t>the city,</w:t>
      </w:r>
      <w:r w:rsidRPr="00911C80">
        <w:rPr>
          <w:rFonts w:ascii="Times New Roman" w:eastAsia="Times New Roman" w:hAnsi="Times New Roman" w:cs="Times New Roman"/>
          <w:sz w:val="24"/>
          <w:szCs w:val="24"/>
        </w:rPr>
        <w:t xml:space="preserve"> Jerusalem (Jeremiah 30:18). Earlier Jeremiah wrote, “‘For I know the plans I have for you,’ declares the Lord, ‘plans to prosper you and not to harm you, plans to give you hope and a future’” (29:11). Despite the way things may appear, God is always faithful to do what he has promised.</w:t>
      </w:r>
    </w:p>
    <w:p w:rsidR="00911C80" w:rsidRPr="00911C80" w:rsidRDefault="00911C80" w:rsidP="00911C80">
      <w:pPr>
        <w:spacing w:before="100" w:beforeAutospacing="1" w:after="100" w:afterAutospacing="1" w:line="240" w:lineRule="auto"/>
        <w:rPr>
          <w:rFonts w:ascii="Times New Roman" w:eastAsia="Times New Roman" w:hAnsi="Times New Roman" w:cs="Times New Roman"/>
          <w:sz w:val="24"/>
          <w:szCs w:val="24"/>
        </w:rPr>
      </w:pPr>
      <w:r w:rsidRPr="00911C80">
        <w:rPr>
          <w:rFonts w:ascii="Times New Roman" w:eastAsia="Times New Roman" w:hAnsi="Times New Roman" w:cs="Times New Roman"/>
          <w:sz w:val="24"/>
          <w:szCs w:val="24"/>
        </w:rPr>
        <w:t>Verses 4-17 are not in today’s printed text, but they present a strong visual image from Israel’s history—</w:t>
      </w:r>
      <w:r w:rsidRPr="00911C80">
        <w:rPr>
          <w:rFonts w:ascii="Times New Roman" w:eastAsia="Times New Roman" w:hAnsi="Times New Roman" w:cs="Times New Roman"/>
          <w:i/>
          <w:iCs/>
          <w:sz w:val="24"/>
          <w:szCs w:val="24"/>
        </w:rPr>
        <w:t>Jacob’s tents.</w:t>
      </w:r>
      <w:r w:rsidRPr="00911C80">
        <w:rPr>
          <w:rFonts w:ascii="Times New Roman" w:eastAsia="Times New Roman" w:hAnsi="Times New Roman" w:cs="Times New Roman"/>
          <w:sz w:val="24"/>
          <w:szCs w:val="24"/>
        </w:rPr>
        <w:t xml:space="preserve"> So Jeremiah spoke God’s declaration, </w:t>
      </w:r>
      <w:r w:rsidRPr="00911C80">
        <w:rPr>
          <w:rFonts w:ascii="Times New Roman" w:eastAsia="Times New Roman" w:hAnsi="Times New Roman" w:cs="Times New Roman"/>
          <w:i/>
          <w:iCs/>
          <w:sz w:val="24"/>
          <w:szCs w:val="24"/>
        </w:rPr>
        <w:t xml:space="preserve">“I will restore the fortunes of Jacob’s tents.” </w:t>
      </w:r>
      <w:r w:rsidRPr="00911C80">
        <w:rPr>
          <w:rFonts w:ascii="Times New Roman" w:eastAsia="Times New Roman" w:hAnsi="Times New Roman" w:cs="Times New Roman"/>
          <w:sz w:val="24"/>
          <w:szCs w:val="24"/>
        </w:rPr>
        <w:t>At that time the holy city (Jerusalem) would be rebuilt on her ruins.</w:t>
      </w:r>
    </w:p>
    <w:p w:rsidR="00911C80" w:rsidRPr="00911C80" w:rsidRDefault="00911C80" w:rsidP="00911C80">
      <w:pPr>
        <w:spacing w:before="100" w:beforeAutospacing="1" w:after="100" w:afterAutospacing="1" w:line="240" w:lineRule="auto"/>
        <w:rPr>
          <w:rFonts w:ascii="Times New Roman" w:eastAsia="Times New Roman" w:hAnsi="Times New Roman" w:cs="Times New Roman"/>
          <w:sz w:val="24"/>
          <w:szCs w:val="24"/>
        </w:rPr>
      </w:pPr>
      <w:r w:rsidRPr="00911C80">
        <w:rPr>
          <w:rFonts w:ascii="Times New Roman" w:eastAsia="Times New Roman" w:hAnsi="Times New Roman" w:cs="Times New Roman"/>
          <w:sz w:val="24"/>
          <w:szCs w:val="24"/>
        </w:rPr>
        <w:lastRenderedPageBreak/>
        <w:t xml:space="preserve">Frederick </w:t>
      </w:r>
      <w:proofErr w:type="spellStart"/>
      <w:r w:rsidRPr="00911C80">
        <w:rPr>
          <w:rFonts w:ascii="Times New Roman" w:eastAsia="Times New Roman" w:hAnsi="Times New Roman" w:cs="Times New Roman"/>
          <w:sz w:val="24"/>
          <w:szCs w:val="24"/>
        </w:rPr>
        <w:t>Cawley</w:t>
      </w:r>
      <w:proofErr w:type="spellEnd"/>
      <w:r w:rsidRPr="00911C80">
        <w:rPr>
          <w:rFonts w:ascii="Times New Roman" w:eastAsia="Times New Roman" w:hAnsi="Times New Roman" w:cs="Times New Roman"/>
          <w:sz w:val="24"/>
          <w:szCs w:val="24"/>
        </w:rPr>
        <w:t xml:space="preserve"> wrote, “Beyond exile there is home. There is a lilt in this section, as though spring was bursting out of severe winter. This is the equivalent of Isaiah 35, but in the imagery and spirit of Jeremiah. There shall be the laughter of children, and their overlord shall be their own kith and kin. He shall have priestly access to the Presence, and they shall know that they are Yahweh’s people.”</w:t>
      </w:r>
    </w:p>
    <w:p w:rsidR="00911C80" w:rsidRPr="00911C80" w:rsidRDefault="00911C80" w:rsidP="00911C80">
      <w:pPr>
        <w:spacing w:before="100" w:beforeAutospacing="1" w:after="100" w:afterAutospacing="1" w:line="240" w:lineRule="auto"/>
        <w:rPr>
          <w:rFonts w:ascii="Times New Roman" w:eastAsia="Times New Roman" w:hAnsi="Times New Roman" w:cs="Times New Roman"/>
          <w:sz w:val="24"/>
          <w:szCs w:val="24"/>
        </w:rPr>
      </w:pPr>
      <w:r w:rsidRPr="00911C80">
        <w:rPr>
          <w:rFonts w:ascii="Times New Roman" w:eastAsia="Times New Roman" w:hAnsi="Times New Roman" w:cs="Times New Roman"/>
          <w:sz w:val="24"/>
          <w:szCs w:val="24"/>
        </w:rPr>
        <w:t xml:space="preserve">The presence of children suggests God’s continued blessing (compare Isaiah 54:1-3). The people of God would be established once more as a nation among nations, with God himself assuring their </w:t>
      </w:r>
      <w:hyperlink r:id="rId11" w:tooltip="Click to Continue &gt; by FlexibleShopper" w:history="1">
        <w:r w:rsidRPr="00911C80">
          <w:rPr>
            <w:rFonts w:ascii="Times New Roman" w:eastAsia="Times New Roman" w:hAnsi="Times New Roman" w:cs="Times New Roman"/>
            <w:color w:val="0000FF"/>
            <w:sz w:val="24"/>
            <w:szCs w:val="24"/>
            <w:u w:val="single"/>
          </w:rPr>
          <w:t>safety</w:t>
        </w:r>
        <w:r>
          <w:rPr>
            <w:rFonts w:ascii="Times New Roman" w:eastAsia="Times New Roman" w:hAnsi="Times New Roman" w:cs="Times New Roman"/>
            <w:noProof/>
            <w:color w:val="0000FF"/>
            <w:sz w:val="24"/>
            <w:szCs w:val="24"/>
          </w:rPr>
          <w:drawing>
            <wp:inline distT="0" distB="0" distL="0" distR="0">
              <wp:extent cx="99060" cy="99060"/>
              <wp:effectExtent l="19050" t="0" r="0" b="0"/>
              <wp:docPr id="15" name="Picture 15" descr="http://cdncache-a.akamaihd.net/items/it/img/arrow-10x10.png">
                <a:hlinkClick xmlns:a="http://schemas.openxmlformats.org/drawingml/2006/main" r:id="rId8" tooltip="&quot;Click to Continue &gt; by FlexibleShopp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dncache-a.akamaihd.net/items/it/img/arrow-10x10.png">
                        <a:hlinkClick r:id="rId8" tooltip="&quot;Click to Continue &gt; by FlexibleShopper&quot;"/>
                      </pic:cNvPr>
                      <pic:cNvPicPr>
                        <a:picLocks noChangeAspect="1" noChangeArrowheads="1"/>
                      </pic:cNvPicPr>
                    </pic:nvPicPr>
                    <pic:blipFill>
                      <a:blip r:embed="rId6"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hyperlink>
      <w:r w:rsidRPr="00911C80">
        <w:rPr>
          <w:rFonts w:ascii="Times New Roman" w:eastAsia="Times New Roman" w:hAnsi="Times New Roman" w:cs="Times New Roman"/>
          <w:sz w:val="24"/>
          <w:szCs w:val="24"/>
        </w:rPr>
        <w:t xml:space="preserve"> in spite of those who would seek to destroy it.</w:t>
      </w:r>
    </w:p>
    <w:p w:rsidR="00911C80" w:rsidRPr="00911C80" w:rsidRDefault="00911C80" w:rsidP="00911C80">
      <w:pPr>
        <w:spacing w:before="100" w:beforeAutospacing="1" w:after="100" w:afterAutospacing="1" w:line="240" w:lineRule="auto"/>
        <w:rPr>
          <w:rFonts w:ascii="Times New Roman" w:eastAsia="Times New Roman" w:hAnsi="Times New Roman" w:cs="Times New Roman"/>
          <w:sz w:val="24"/>
          <w:szCs w:val="24"/>
        </w:rPr>
      </w:pPr>
      <w:r w:rsidRPr="00911C80">
        <w:rPr>
          <w:rFonts w:ascii="Times New Roman" w:eastAsia="Times New Roman" w:hAnsi="Times New Roman" w:cs="Times New Roman"/>
          <w:sz w:val="24"/>
          <w:szCs w:val="24"/>
        </w:rPr>
        <w:t xml:space="preserve">In speaking of </w:t>
      </w:r>
      <w:r w:rsidRPr="00911C80">
        <w:rPr>
          <w:rFonts w:ascii="Times New Roman" w:eastAsia="Times New Roman" w:hAnsi="Times New Roman" w:cs="Times New Roman"/>
          <w:i/>
          <w:iCs/>
          <w:sz w:val="24"/>
          <w:szCs w:val="24"/>
        </w:rPr>
        <w:t>their leader,</w:t>
      </w:r>
      <w:r w:rsidRPr="00911C80">
        <w:rPr>
          <w:rFonts w:ascii="Times New Roman" w:eastAsia="Times New Roman" w:hAnsi="Times New Roman" w:cs="Times New Roman"/>
          <w:sz w:val="24"/>
          <w:szCs w:val="24"/>
        </w:rPr>
        <w:t xml:space="preserve"> Jeremiah clearly described one who is more than just an </w:t>
      </w:r>
      <w:hyperlink r:id="rId12" w:tooltip="Click to Continue &gt; by FlexibleShopper" w:history="1">
        <w:r w:rsidRPr="00911C80">
          <w:rPr>
            <w:rFonts w:ascii="Times New Roman" w:eastAsia="Times New Roman" w:hAnsi="Times New Roman" w:cs="Times New Roman"/>
            <w:color w:val="0000FF"/>
            <w:sz w:val="24"/>
            <w:szCs w:val="24"/>
            <w:u w:val="single"/>
          </w:rPr>
          <w:t>earthly</w:t>
        </w:r>
        <w:r>
          <w:rPr>
            <w:rFonts w:ascii="Times New Roman" w:eastAsia="Times New Roman" w:hAnsi="Times New Roman" w:cs="Times New Roman"/>
            <w:noProof/>
            <w:color w:val="0000FF"/>
            <w:sz w:val="24"/>
            <w:szCs w:val="24"/>
          </w:rPr>
          <w:drawing>
            <wp:inline distT="0" distB="0" distL="0" distR="0">
              <wp:extent cx="99060" cy="99060"/>
              <wp:effectExtent l="19050" t="0" r="0" b="0"/>
              <wp:docPr id="16" name="Picture 16" descr="http://cdncache-a.akamaihd.net/items/it/img/arrow-10x10.png">
                <a:hlinkClick xmlns:a="http://schemas.openxmlformats.org/drawingml/2006/main" r:id="rId8" tooltip="&quot;Click to Continue &gt; by FlexibleShopp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dncache-a.akamaihd.net/items/it/img/arrow-10x10.png">
                        <a:hlinkClick r:id="rId8" tooltip="&quot;Click to Continue &gt; by FlexibleShopper&quot;"/>
                      </pic:cNvPr>
                      <pic:cNvPicPr>
                        <a:picLocks noChangeAspect="1" noChangeArrowheads="1"/>
                      </pic:cNvPicPr>
                    </pic:nvPicPr>
                    <pic:blipFill>
                      <a:blip r:embed="rId6"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hyperlink>
      <w:r w:rsidRPr="00911C80">
        <w:rPr>
          <w:rFonts w:ascii="Times New Roman" w:eastAsia="Times New Roman" w:hAnsi="Times New Roman" w:cs="Times New Roman"/>
          <w:sz w:val="24"/>
          <w:szCs w:val="24"/>
        </w:rPr>
        <w:t xml:space="preserve"> ruler. This leader would be one of their own and would have an intimate relationship with the Lord. Both qualities are specified as important for a leader (Deuteronomy 17:14-20). James Burton Coffman added, “It would be difficult to frame a verse more specifically identifying the character of these verses as ‘like unto Moses’ than what is given here. Moses was priest and king, so is Jesus Christ. Moses was ‘from the midst of the brethren’ even as he prophesied that Christ also would be from the midst of the brethren.” This surely is a messianic prophecy.</w:t>
      </w:r>
    </w:p>
    <w:p w:rsidR="00911C80" w:rsidRPr="00911C80" w:rsidRDefault="00911C80" w:rsidP="00911C80">
      <w:pPr>
        <w:spacing w:before="100" w:beforeAutospacing="1" w:after="100" w:afterAutospacing="1" w:line="240" w:lineRule="auto"/>
        <w:rPr>
          <w:rFonts w:ascii="Times New Roman" w:eastAsia="Times New Roman" w:hAnsi="Times New Roman" w:cs="Times New Roman"/>
          <w:sz w:val="24"/>
          <w:szCs w:val="24"/>
        </w:rPr>
      </w:pPr>
      <w:r w:rsidRPr="00911C80">
        <w:rPr>
          <w:rFonts w:ascii="Times New Roman" w:eastAsia="Times New Roman" w:hAnsi="Times New Roman" w:cs="Times New Roman"/>
          <w:sz w:val="24"/>
          <w:szCs w:val="24"/>
        </w:rPr>
        <w:t xml:space="preserve">Believers hope that they </w:t>
      </w:r>
      <w:hyperlink r:id="rId13" w:tooltip="Click to Continue &gt; by FlexibleShopper" w:history="1">
        <w:r w:rsidRPr="00911C80">
          <w:rPr>
            <w:rFonts w:ascii="Times New Roman" w:eastAsia="Times New Roman" w:hAnsi="Times New Roman" w:cs="Times New Roman"/>
            <w:color w:val="0000FF"/>
            <w:sz w:val="24"/>
            <w:szCs w:val="24"/>
            <w:u w:val="single"/>
          </w:rPr>
          <w:t>will live</w:t>
        </w:r>
        <w:r>
          <w:rPr>
            <w:rFonts w:ascii="Times New Roman" w:eastAsia="Times New Roman" w:hAnsi="Times New Roman" w:cs="Times New Roman"/>
            <w:noProof/>
            <w:color w:val="0000FF"/>
            <w:sz w:val="24"/>
            <w:szCs w:val="24"/>
          </w:rPr>
          <w:drawing>
            <wp:inline distT="0" distB="0" distL="0" distR="0">
              <wp:extent cx="99060" cy="99060"/>
              <wp:effectExtent l="19050" t="0" r="0" b="0"/>
              <wp:docPr id="17" name="Picture 17" descr="http://cdncache-a.akamaihd.net/items/it/img/arrow-10x10.png">
                <a:hlinkClick xmlns:a="http://schemas.openxmlformats.org/drawingml/2006/main" r:id="rId8" tooltip="&quot;Click to Continue &gt; by FlexibleShopp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dncache-a.akamaihd.net/items/it/img/arrow-10x10.png">
                        <a:hlinkClick r:id="rId8" tooltip="&quot;Click to Continue &gt; by FlexibleShopper&quot;"/>
                      </pic:cNvPr>
                      <pic:cNvPicPr>
                        <a:picLocks noChangeAspect="1" noChangeArrowheads="1"/>
                      </pic:cNvPicPr>
                    </pic:nvPicPr>
                    <pic:blipFill>
                      <a:blip r:embed="rId6"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hyperlink>
      <w:r w:rsidRPr="00911C80">
        <w:rPr>
          <w:rFonts w:ascii="Times New Roman" w:eastAsia="Times New Roman" w:hAnsi="Times New Roman" w:cs="Times New Roman"/>
          <w:sz w:val="24"/>
          <w:szCs w:val="24"/>
        </w:rPr>
        <w:t xml:space="preserve"> eternally in God’s presence. God is pictured as walking among them (Leviticus 26:12). His people are the very temple of the living God, as Paul affirmed (2 Corinthians 6:16). Both Jews and Gentiles are incorporated into Christ’s body, the church (Ephesians 2:11-18). The church fulfills all that is pictured here (Hebrews 8:10). Years after Jeremiah preached, the apostle Peter wrote, “You are a chosen people, a royal priesthood, a holy nation, God’s special possession, that you may declare the praises of him who called you out of darkness into his wonderful light” (1 Peter 2:9).</w:t>
      </w:r>
    </w:p>
    <w:p w:rsidR="00062819" w:rsidRPr="004862EB" w:rsidRDefault="004862EB" w:rsidP="004862EB">
      <w:pPr>
        <w:tabs>
          <w:tab w:val="left" w:pos="1524"/>
        </w:tabs>
      </w:pPr>
      <w:r>
        <w:tab/>
      </w:r>
    </w:p>
    <w:sectPr w:rsidR="00062819" w:rsidRPr="004862EB" w:rsidSect="000628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62EB"/>
    <w:rsid w:val="00062819"/>
    <w:rsid w:val="004862EB"/>
    <w:rsid w:val="00911C80"/>
    <w:rsid w:val="00E04C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819"/>
  </w:style>
  <w:style w:type="paragraph" w:styleId="Heading2">
    <w:name w:val="heading 2"/>
    <w:basedOn w:val="Normal"/>
    <w:link w:val="Heading2Char"/>
    <w:uiPriority w:val="9"/>
    <w:qFormat/>
    <w:rsid w:val="00911C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1C8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11C80"/>
    <w:rPr>
      <w:color w:val="0000FF"/>
      <w:u w:val="single"/>
    </w:rPr>
  </w:style>
  <w:style w:type="paragraph" w:styleId="NormalWeb">
    <w:name w:val="Normal (Web)"/>
    <w:basedOn w:val="Normal"/>
    <w:uiPriority w:val="99"/>
    <w:semiHidden/>
    <w:unhideWhenUsed/>
    <w:rsid w:val="00911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metadata">
    <w:name w:val="postmetadata"/>
    <w:basedOn w:val="Normal"/>
    <w:rsid w:val="00911C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1C80"/>
    <w:rPr>
      <w:b/>
      <w:bCs/>
    </w:rPr>
  </w:style>
  <w:style w:type="character" w:styleId="Emphasis">
    <w:name w:val="Emphasis"/>
    <w:basedOn w:val="DefaultParagraphFont"/>
    <w:uiPriority w:val="20"/>
    <w:qFormat/>
    <w:rsid w:val="00911C80"/>
    <w:rPr>
      <w:i/>
      <w:iCs/>
    </w:rPr>
  </w:style>
  <w:style w:type="paragraph" w:styleId="BalloonText">
    <w:name w:val="Balloon Text"/>
    <w:basedOn w:val="Normal"/>
    <w:link w:val="BalloonTextChar"/>
    <w:uiPriority w:val="99"/>
    <w:semiHidden/>
    <w:unhideWhenUsed/>
    <w:rsid w:val="00911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C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9116618">
      <w:bodyDiv w:val="1"/>
      <w:marLeft w:val="0"/>
      <w:marRight w:val="0"/>
      <w:marTop w:val="0"/>
      <w:marBottom w:val="0"/>
      <w:divBdr>
        <w:top w:val="none" w:sz="0" w:space="0" w:color="auto"/>
        <w:left w:val="none" w:sz="0" w:space="0" w:color="auto"/>
        <w:bottom w:val="none" w:sz="0" w:space="0" w:color="auto"/>
        <w:right w:val="none" w:sz="0" w:space="0" w:color="auto"/>
      </w:divBdr>
      <w:divsChild>
        <w:div w:id="1189106197">
          <w:marLeft w:val="0"/>
          <w:marRight w:val="0"/>
          <w:marTop w:val="0"/>
          <w:marBottom w:val="0"/>
          <w:divBdr>
            <w:top w:val="none" w:sz="0" w:space="0" w:color="auto"/>
            <w:left w:val="none" w:sz="0" w:space="0" w:color="auto"/>
            <w:bottom w:val="none" w:sz="0" w:space="0" w:color="auto"/>
            <w:right w:val="none" w:sz="0" w:space="0" w:color="auto"/>
          </w:divBdr>
          <w:divsChild>
            <w:div w:id="254172065">
              <w:marLeft w:val="0"/>
              <w:marRight w:val="0"/>
              <w:marTop w:val="0"/>
              <w:marBottom w:val="0"/>
              <w:divBdr>
                <w:top w:val="none" w:sz="0" w:space="0" w:color="auto"/>
                <w:left w:val="none" w:sz="0" w:space="0" w:color="auto"/>
                <w:bottom w:val="none" w:sz="0" w:space="0" w:color="auto"/>
                <w:right w:val="none" w:sz="0" w:space="0" w:color="auto"/>
              </w:divBdr>
              <w:divsChild>
                <w:div w:id="77941822">
                  <w:marLeft w:val="0"/>
                  <w:marRight w:val="0"/>
                  <w:marTop w:val="0"/>
                  <w:marBottom w:val="0"/>
                  <w:divBdr>
                    <w:top w:val="none" w:sz="0" w:space="0" w:color="auto"/>
                    <w:left w:val="none" w:sz="0" w:space="0" w:color="auto"/>
                    <w:bottom w:val="none" w:sz="0" w:space="0" w:color="auto"/>
                    <w:right w:val="none" w:sz="0" w:space="0" w:color="auto"/>
                  </w:divBdr>
                  <w:divsChild>
                    <w:div w:id="1065565552">
                      <w:marLeft w:val="0"/>
                      <w:marRight w:val="0"/>
                      <w:marTop w:val="0"/>
                      <w:marBottom w:val="0"/>
                      <w:divBdr>
                        <w:top w:val="none" w:sz="0" w:space="0" w:color="auto"/>
                        <w:left w:val="none" w:sz="0" w:space="0" w:color="auto"/>
                        <w:bottom w:val="none" w:sz="0" w:space="0" w:color="auto"/>
                        <w:right w:val="none" w:sz="0" w:space="0" w:color="auto"/>
                      </w:divBdr>
                      <w:divsChild>
                        <w:div w:id="1860268328">
                          <w:marLeft w:val="0"/>
                          <w:marRight w:val="0"/>
                          <w:marTop w:val="0"/>
                          <w:marBottom w:val="0"/>
                          <w:divBdr>
                            <w:top w:val="none" w:sz="0" w:space="0" w:color="auto"/>
                            <w:left w:val="none" w:sz="0" w:space="0" w:color="auto"/>
                            <w:bottom w:val="none" w:sz="0" w:space="0" w:color="auto"/>
                            <w:right w:val="none" w:sz="0" w:space="0" w:color="auto"/>
                          </w:divBdr>
                        </w:div>
                        <w:div w:id="842934874">
                          <w:marLeft w:val="0"/>
                          <w:marRight w:val="0"/>
                          <w:marTop w:val="0"/>
                          <w:marBottom w:val="0"/>
                          <w:divBdr>
                            <w:top w:val="none" w:sz="0" w:space="0" w:color="auto"/>
                            <w:left w:val="none" w:sz="0" w:space="0" w:color="auto"/>
                            <w:bottom w:val="none" w:sz="0" w:space="0" w:color="auto"/>
                            <w:right w:val="none" w:sz="0" w:space="0" w:color="auto"/>
                          </w:divBdr>
                        </w:div>
                        <w:div w:id="228618319">
                          <w:marLeft w:val="0"/>
                          <w:marRight w:val="0"/>
                          <w:marTop w:val="0"/>
                          <w:marBottom w:val="0"/>
                          <w:divBdr>
                            <w:top w:val="none" w:sz="0" w:space="0" w:color="auto"/>
                            <w:left w:val="none" w:sz="0" w:space="0" w:color="auto"/>
                            <w:bottom w:val="none" w:sz="0" w:space="0" w:color="auto"/>
                            <w:right w:val="none" w:sz="0" w:space="0" w:color="auto"/>
                          </w:divBdr>
                          <w:divsChild>
                            <w:div w:id="12240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ristianstandard.com/2014/09/lesson-for-september-7-2014-a-vision-of-the-future-jeremiah-30/" TargetMode="External"/><Relationship Id="rId13" Type="http://schemas.openxmlformats.org/officeDocument/2006/relationships/hyperlink" Target="http://christianstandard.com/2014/09/lesson-for-september-7-2014-a-vision-of-the-future-jeremiah-30/" TargetMode="External"/><Relationship Id="rId3" Type="http://schemas.openxmlformats.org/officeDocument/2006/relationships/settings" Target="settings.xml"/><Relationship Id="rId7" Type="http://schemas.openxmlformats.org/officeDocument/2006/relationships/hyperlink" Target="http://christianstandard.com/2014/09/lesson-for-september-7-2014-a-vision-of-the-future-jeremiah-30/" TargetMode="External"/><Relationship Id="rId12" Type="http://schemas.openxmlformats.org/officeDocument/2006/relationships/hyperlink" Target="http://christianstandard.com/2014/09/lesson-for-september-7-2014-a-vision-of-the-future-jeremiah-3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christianstandard.com/2014/09/lesson-for-september-7-2014-a-vision-of-the-future-jeremiah-30/" TargetMode="External"/><Relationship Id="rId5" Type="http://schemas.openxmlformats.org/officeDocument/2006/relationships/hyperlink" Target="http://christianstandard.com/2014/09/lesson-for-september-7-2014-a-vision-of-the-future-jeremiah-30/" TargetMode="External"/><Relationship Id="rId15" Type="http://schemas.openxmlformats.org/officeDocument/2006/relationships/theme" Target="theme/theme1.xml"/><Relationship Id="rId10" Type="http://schemas.openxmlformats.org/officeDocument/2006/relationships/hyperlink" Target="http://christianstandard.com/2014/09/lesson-for-september-7-2014-a-vision-of-the-future-jeremiah-30/" TargetMode="External"/><Relationship Id="rId4" Type="http://schemas.openxmlformats.org/officeDocument/2006/relationships/webSettings" Target="webSettings.xml"/><Relationship Id="rId9" Type="http://schemas.openxmlformats.org/officeDocument/2006/relationships/hyperlink" Target="http://christianstandard.com/2014/09/lesson-for-september-7-2014-a-vision-of-the-future-jeremiah-3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C8B577-04C2-4127-9F8D-759C2B67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elandro</dc:creator>
  <cp:lastModifiedBy>elandro</cp:lastModifiedBy>
  <cp:revision>1</cp:revision>
  <dcterms:created xsi:type="dcterms:W3CDTF">2014-09-01T03:55:00Z</dcterms:created>
  <dcterms:modified xsi:type="dcterms:W3CDTF">2014-09-02T04:22:00Z</dcterms:modified>
</cp:coreProperties>
</file>